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DF38625" w14:textId="168B4CF4" w:rsidR="00D22D0C" w:rsidRPr="00D22D0C" w:rsidRDefault="00180E2A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0474850"/>
                <w:placeholder>
                  <w:docPart w:val="40774C1123FF4AC9B27BCFCF95E5319D"/>
                </w:placeholder>
                <w:date w:fullDate="2024-11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50909">
                  <w:rPr>
                    <w:rFonts w:cs="Arial"/>
                    <w:szCs w:val="22"/>
                  </w:rPr>
                  <w:t>Wednesday, 20 November 2024</w:t>
                </w:r>
              </w:sdtContent>
            </w:sdt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381664FC" w:rsidR="00D22D0C" w:rsidRPr="00D22D0C" w:rsidRDefault="00180E2A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A50909">
                  <w:rPr>
                    <w:rFonts w:cs="Arial"/>
                    <w:szCs w:val="22"/>
                  </w:rPr>
                  <w:t>4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/2024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E7577" w14:textId="4A41255B" w:rsidR="00D22D0C" w:rsidRPr="00D22D0C" w:rsidRDefault="00A50909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7:30pm</w:t>
            </w: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616B70B6" w:rsidR="00D22D0C" w:rsidRPr="00D22D0C" w:rsidRDefault="00180E2A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A50909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F2DE1" w14:textId="32F0DC04" w:rsidR="00D22D0C" w:rsidRPr="00D22D0C" w:rsidRDefault="00D14F05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  <w:r w:rsidR="00A50909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-line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747B6DEB" w14:textId="77777777" w:rsidTr="00606AFD">
        <w:trPr>
          <w:trHeight w:val="227"/>
          <w:jc w:val="center"/>
        </w:trPr>
        <w:tc>
          <w:tcPr>
            <w:tcW w:w="4245" w:type="dxa"/>
          </w:tcPr>
          <w:p w14:paraId="1BF2FC23" w14:textId="3EB0F08D" w:rsidR="00D22D0C" w:rsidRPr="00D22D0C" w:rsidRDefault="00D14F05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 Harris</w:t>
            </w:r>
            <w:r w:rsidR="00D22D0C"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3BF7F17" w14:textId="39A55F04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Director</w:t>
            </w:r>
            <w:r w:rsidR="00D14F05">
              <w:rPr>
                <w:rFonts w:cs="Arial"/>
                <w:color w:val="000000"/>
                <w:szCs w:val="22"/>
              </w:rPr>
              <w:t xml:space="preserve">/Treasurer </w:t>
            </w:r>
            <w:r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D22D0C" w:rsidRPr="00D22D0C" w14:paraId="519D0400" w14:textId="77777777" w:rsidTr="00606AFD">
        <w:trPr>
          <w:trHeight w:val="227"/>
          <w:jc w:val="center"/>
        </w:trPr>
        <w:tc>
          <w:tcPr>
            <w:tcW w:w="4245" w:type="dxa"/>
          </w:tcPr>
          <w:p w14:paraId="3E34C50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</w:tc>
        <w:tc>
          <w:tcPr>
            <w:tcW w:w="4252" w:type="dxa"/>
          </w:tcPr>
          <w:p w14:paraId="0977BD1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318"/>
      </w:tblGrid>
      <w:tr w:rsidR="00D22D0C" w:rsidRPr="00D22D0C" w14:paraId="2F3323A7" w14:textId="77777777" w:rsidTr="00606AFD">
        <w:trPr>
          <w:trHeight w:val="227"/>
          <w:jc w:val="center"/>
        </w:trPr>
        <w:tc>
          <w:tcPr>
            <w:tcW w:w="4245" w:type="dxa"/>
          </w:tcPr>
          <w:p w14:paraId="7D88A1A8" w14:textId="77777777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4318" w:type="dxa"/>
          </w:tcPr>
          <w:p w14:paraId="7DAE9FB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29E4C2F6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52" w:type="dxa"/>
          </w:tcPr>
          <w:p w14:paraId="6EFB840B" w14:textId="183AFC10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497"/>
      </w:tblGrid>
      <w:tr w:rsidR="00D22D0C" w:rsidRPr="00D22D0C" w14:paraId="3F8BA107" w14:textId="77777777" w:rsidTr="00D22D0C">
        <w:trPr>
          <w:trHeight w:val="340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D22D0C">
        <w:trPr>
          <w:cantSplit/>
          <w:jc w:val="center"/>
        </w:trPr>
        <w:tc>
          <w:tcPr>
            <w:tcW w:w="704" w:type="dxa"/>
          </w:tcPr>
          <w:p w14:paraId="6AAD701E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13A7FEF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2EEDE470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B4A55BB" w14:textId="77777777" w:rsidTr="00D22D0C">
        <w:trPr>
          <w:cantSplit/>
          <w:jc w:val="center"/>
        </w:trPr>
        <w:tc>
          <w:tcPr>
            <w:tcW w:w="704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573D677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6183C2AD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14F05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DE7FE06" w14:textId="518D2C3C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14F05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808F921" w14:textId="77777777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D22D0C">
        <w:trPr>
          <w:cantSplit/>
          <w:jc w:val="center"/>
        </w:trPr>
        <w:tc>
          <w:tcPr>
            <w:tcW w:w="704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2419A99E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078CE460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04D69537" w14:textId="77777777" w:rsidTr="00D22D0C">
        <w:trPr>
          <w:cantSplit/>
          <w:jc w:val="center"/>
        </w:trPr>
        <w:tc>
          <w:tcPr>
            <w:tcW w:w="704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240B88F6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 w:fullDate="2024-10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701D">
                  <w:rPr>
                    <w:rFonts w:cs="Arial"/>
                    <w:iCs/>
                    <w:szCs w:val="22"/>
                  </w:rPr>
                  <w:t>Wednesday, 9 October 2024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3717CF61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0742569" w14:textId="6B3CBEF4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D22D0C">
        <w:trPr>
          <w:jc w:val="center"/>
        </w:trPr>
        <w:tc>
          <w:tcPr>
            <w:tcW w:w="704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533AA83D" w14:textId="77777777" w:rsidR="00D22D0C" w:rsidRPr="00D22D0C" w:rsidRDefault="00D22D0C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6F03FDB9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9C3B4F">
              <w:rPr>
                <w:rFonts w:cs="Arial"/>
                <w:szCs w:val="22"/>
                <w:u w:val="single"/>
              </w:rPr>
              <w:t>Financial Report – October 2024</w:t>
            </w:r>
            <w:r w:rsidR="002B1CDA">
              <w:rPr>
                <w:rFonts w:cs="Arial"/>
                <w:szCs w:val="22"/>
                <w:u w:val="single"/>
              </w:rPr>
              <w:t xml:space="preserve"> </w:t>
            </w:r>
          </w:p>
          <w:p w14:paraId="34E53EE6" w14:textId="5C2342B8" w:rsidR="00D22D0C" w:rsidRPr="00D22D0C" w:rsidRDefault="002B1CDA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Discuss</w:t>
            </w:r>
            <w:r w:rsidR="009C3B4F">
              <w:rPr>
                <w:rFonts w:cs="Arial"/>
                <w:szCs w:val="22"/>
              </w:rPr>
              <w:t xml:space="preserve"> and review the report</w:t>
            </w:r>
            <w:r>
              <w:rPr>
                <w:rFonts w:cs="Arial"/>
                <w:szCs w:val="22"/>
              </w:rPr>
              <w:t xml:space="preserve"> </w:t>
            </w:r>
            <w:r w:rsidR="00CD4B94">
              <w:rPr>
                <w:rFonts w:cs="Arial"/>
                <w:szCs w:val="22"/>
              </w:rPr>
              <w:t>–</w:t>
            </w:r>
            <w:r>
              <w:rPr>
                <w:rFonts w:cs="Arial"/>
                <w:szCs w:val="22"/>
              </w:rPr>
              <w:t xml:space="preserve"> </w:t>
            </w:r>
            <w:r w:rsidR="00CD4B94">
              <w:rPr>
                <w:rFonts w:cs="Arial"/>
                <w:szCs w:val="22"/>
              </w:rPr>
              <w:t>A</w:t>
            </w:r>
            <w:r w:rsidR="007A2CD6">
              <w:rPr>
                <w:rFonts w:cs="Arial"/>
                <w:szCs w:val="22"/>
              </w:rPr>
              <w:t>ppendix</w:t>
            </w:r>
            <w:r w:rsidR="00CD4B94">
              <w:rPr>
                <w:rFonts w:cs="Arial"/>
                <w:szCs w:val="22"/>
              </w:rPr>
              <w:t xml:space="preserve"> 1</w:t>
            </w:r>
            <w:r w:rsidR="00D22D0C" w:rsidRPr="00D22D0C">
              <w:rPr>
                <w:rFonts w:cs="Arial"/>
                <w:szCs w:val="22"/>
              </w:rPr>
              <w:t xml:space="preserve"> </w:t>
            </w:r>
          </w:p>
          <w:p w14:paraId="59AABE37" w14:textId="77777777" w:rsid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ACB25F5" w14:textId="297CB02E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  <w:t xml:space="preserve">{insert </w:t>
            </w:r>
            <w:r>
              <w:rPr>
                <w:rFonts w:cs="Arial"/>
                <w:iCs/>
                <w:szCs w:val="22"/>
              </w:rPr>
              <w:t>action</w:t>
            </w:r>
            <w:r w:rsidRPr="005956EB">
              <w:rPr>
                <w:rFonts w:cs="Arial"/>
                <w:iCs/>
                <w:szCs w:val="22"/>
              </w:rPr>
              <w:t xml:space="preserve"> here}</w:t>
            </w:r>
          </w:p>
          <w:p w14:paraId="06503AD2" w14:textId="462690F7" w:rsidR="00D22D0C" w:rsidRPr="005956EB" w:rsidRDefault="00D22D0C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="005956EB" w:rsidRPr="005956EB">
              <w:rPr>
                <w:rFonts w:cs="Arial"/>
                <w:iCs/>
                <w:szCs w:val="22"/>
              </w:rPr>
              <w:tab/>
              <w:t>{insert motion here}</w:t>
            </w:r>
          </w:p>
          <w:p w14:paraId="4EED40E9" w14:textId="77777777" w:rsidR="00D22D0C" w:rsidRP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A485CD3" w14:textId="77777777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451E13EC" w14:textId="77777777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E3E5354" w14:textId="77777777" w:rsidR="00D22D0C" w:rsidRDefault="00D22D0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1ED9478" w14:textId="77777777" w:rsidR="00333A39" w:rsidRDefault="005A4702" w:rsidP="00333A3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2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  <w:u w:val="single"/>
              </w:rPr>
              <w:t xml:space="preserve">Audit &amp; Risk Committee </w:t>
            </w:r>
            <w:r w:rsidR="00333A39">
              <w:rPr>
                <w:rFonts w:cs="Arial"/>
                <w:szCs w:val="22"/>
                <w:u w:val="single"/>
              </w:rPr>
              <w:t>Meeting Dates</w:t>
            </w:r>
          </w:p>
          <w:p w14:paraId="169E124B" w14:textId="347826DB" w:rsidR="005A4702" w:rsidRPr="00D22D0C" w:rsidRDefault="005A4702" w:rsidP="00333A39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 xml:space="preserve"> </w:t>
            </w:r>
            <w:r w:rsidR="007A2CD6">
              <w:rPr>
                <w:rFonts w:cs="Arial"/>
                <w:szCs w:val="22"/>
              </w:rPr>
              <w:t>Determine date</w:t>
            </w:r>
            <w:r w:rsidR="009C6A2A">
              <w:rPr>
                <w:rFonts w:cs="Arial"/>
                <w:szCs w:val="22"/>
              </w:rPr>
              <w:t xml:space="preserve">s and times for </w:t>
            </w:r>
            <w:r w:rsidR="00B95E3B">
              <w:rPr>
                <w:rFonts w:cs="Arial"/>
                <w:szCs w:val="22"/>
              </w:rPr>
              <w:t xml:space="preserve">the </w:t>
            </w:r>
            <w:r w:rsidR="009C6A2A">
              <w:rPr>
                <w:rFonts w:cs="Arial"/>
                <w:szCs w:val="22"/>
              </w:rPr>
              <w:t xml:space="preserve">scheduling </w:t>
            </w:r>
            <w:r w:rsidR="00B95E3B">
              <w:rPr>
                <w:rFonts w:cs="Arial"/>
                <w:szCs w:val="22"/>
              </w:rPr>
              <w:t xml:space="preserve">of </w:t>
            </w:r>
            <w:r w:rsidR="009C6A2A">
              <w:rPr>
                <w:rFonts w:cs="Arial"/>
                <w:szCs w:val="22"/>
              </w:rPr>
              <w:t>future meetings</w:t>
            </w:r>
            <w:r w:rsidR="008160D3">
              <w:rPr>
                <w:rFonts w:cs="Arial"/>
                <w:szCs w:val="22"/>
              </w:rPr>
              <w:t>.</w:t>
            </w:r>
            <w:r w:rsidR="009C6A2A">
              <w:rPr>
                <w:rFonts w:cs="Arial"/>
                <w:szCs w:val="22"/>
              </w:rPr>
              <w:t xml:space="preserve"> </w:t>
            </w:r>
            <w:r w:rsidR="007A2CD6">
              <w:rPr>
                <w:rFonts w:cs="Arial"/>
                <w:szCs w:val="22"/>
              </w:rPr>
              <w:t xml:space="preserve"> </w:t>
            </w:r>
          </w:p>
          <w:p w14:paraId="493093D3" w14:textId="77777777" w:rsidR="005A4702" w:rsidRDefault="005A4702" w:rsidP="005A4702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67A3D18D" w14:textId="77777777" w:rsidR="005A4702" w:rsidRPr="005956EB" w:rsidRDefault="005A4702" w:rsidP="005A4702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  <w:t xml:space="preserve">{insert </w:t>
            </w:r>
            <w:r>
              <w:rPr>
                <w:rFonts w:cs="Arial"/>
                <w:iCs/>
                <w:szCs w:val="22"/>
              </w:rPr>
              <w:t>action</w:t>
            </w:r>
            <w:r w:rsidRPr="005956EB">
              <w:rPr>
                <w:rFonts w:cs="Arial"/>
                <w:iCs/>
                <w:szCs w:val="22"/>
              </w:rPr>
              <w:t xml:space="preserve"> here}</w:t>
            </w:r>
          </w:p>
          <w:p w14:paraId="12AB0E81" w14:textId="77777777" w:rsidR="005A4702" w:rsidRPr="005956EB" w:rsidRDefault="005A4702" w:rsidP="005A4702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  <w:t>{insert motion here}</w:t>
            </w:r>
          </w:p>
          <w:p w14:paraId="47581D24" w14:textId="77777777" w:rsidR="005A4702" w:rsidRPr="00D22D0C" w:rsidRDefault="005A4702" w:rsidP="005A4702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1A62C359" w14:textId="77777777" w:rsidR="005A4702" w:rsidRPr="005956EB" w:rsidRDefault="005A4702" w:rsidP="005A4702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944343776"/>
                <w:placeholder>
                  <w:docPart w:val="2E52EAE7CF03478EAF69D963332D1525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9ECFBEE" w14:textId="77777777" w:rsidR="005A4702" w:rsidRPr="005956EB" w:rsidRDefault="005A4702" w:rsidP="005A4702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25829121"/>
                <w:placeholder>
                  <w:docPart w:val="C6D80820FC8E4D6BAC987033604B8B57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4BC2B56" w14:textId="77777777" w:rsidR="0095701D" w:rsidRDefault="0095701D" w:rsidP="009C3B4F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6D01C272" w14:textId="50E8240F" w:rsidR="009C3B4F" w:rsidRPr="00D22D0C" w:rsidRDefault="009C3B4F" w:rsidP="009C3B4F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3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  <w:u w:val="single"/>
              </w:rPr>
              <w:t xml:space="preserve">Audit &amp; Risk Committee Schedule of Agenda Items </w:t>
            </w:r>
          </w:p>
          <w:p w14:paraId="778D7384" w14:textId="31A18DA7" w:rsidR="009C3B4F" w:rsidRPr="00D22D0C" w:rsidRDefault="009C3B4F" w:rsidP="009C3B4F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Discuss and amend draft schedule – A</w:t>
            </w:r>
            <w:r w:rsidR="008160D3">
              <w:rPr>
                <w:rFonts w:cs="Arial"/>
                <w:szCs w:val="22"/>
              </w:rPr>
              <w:t>ppendix 2</w:t>
            </w:r>
          </w:p>
          <w:p w14:paraId="08958292" w14:textId="77777777" w:rsidR="009C3B4F" w:rsidRDefault="009C3B4F" w:rsidP="009C3B4F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6ABED901" w14:textId="77777777" w:rsidR="009C3B4F" w:rsidRPr="005956EB" w:rsidRDefault="009C3B4F" w:rsidP="009C3B4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  <w:t xml:space="preserve">{insert </w:t>
            </w:r>
            <w:r>
              <w:rPr>
                <w:rFonts w:cs="Arial"/>
                <w:iCs/>
                <w:szCs w:val="22"/>
              </w:rPr>
              <w:t>action</w:t>
            </w:r>
            <w:r w:rsidRPr="005956EB">
              <w:rPr>
                <w:rFonts w:cs="Arial"/>
                <w:iCs/>
                <w:szCs w:val="22"/>
              </w:rPr>
              <w:t xml:space="preserve"> here}</w:t>
            </w:r>
          </w:p>
          <w:p w14:paraId="3697DD85" w14:textId="77777777" w:rsidR="009C3B4F" w:rsidRPr="005956EB" w:rsidRDefault="009C3B4F" w:rsidP="009C3B4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  <w:t>{insert motion here}</w:t>
            </w:r>
          </w:p>
          <w:p w14:paraId="7B1A0F34" w14:textId="77777777" w:rsidR="009C3B4F" w:rsidRPr="00D22D0C" w:rsidRDefault="009C3B4F" w:rsidP="009C3B4F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31C64091" w14:textId="2A8D3565" w:rsidR="009C3B4F" w:rsidRPr="005956EB" w:rsidRDefault="009C3B4F" w:rsidP="009C3B4F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64277545"/>
                <w:placeholder>
                  <w:docPart w:val="7298295D040A4415B45CBFCF98BA54C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6C4E01" w:rsidRPr="002D4EFA">
                  <w:rPr>
                    <w:rFonts w:cs="Arial"/>
                    <w:szCs w:val="22"/>
                  </w:rPr>
                  <w:t>Choose an item.</w:t>
                </w:r>
              </w:sdtContent>
            </w:sdt>
          </w:p>
          <w:p w14:paraId="58D5190B" w14:textId="77777777" w:rsidR="006C4E01" w:rsidRPr="005956EB" w:rsidRDefault="009C3B4F" w:rsidP="006C4E01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="006C4E01">
              <w:rPr>
                <w:rFonts w:cs="Arial"/>
                <w:iCs/>
                <w:szCs w:val="22"/>
              </w:rPr>
              <w:t xml:space="preserve">         </w:t>
            </w:r>
            <w:sdt>
              <w:sdtPr>
                <w:rPr>
                  <w:rFonts w:cs="Arial"/>
                  <w:szCs w:val="22"/>
                </w:rPr>
                <w:id w:val="-1502263101"/>
                <w:placeholder>
                  <w:docPart w:val="8524376C154F442586C3E89EF40A3C0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6C4E01" w:rsidRPr="002D4EFA">
                  <w:rPr>
                    <w:rFonts w:cs="Arial"/>
                    <w:szCs w:val="22"/>
                  </w:rPr>
                  <w:t>Choose an item.</w:t>
                </w:r>
              </w:sdtContent>
            </w:sdt>
          </w:p>
          <w:p w14:paraId="31D61B5B" w14:textId="022E8D59" w:rsidR="005956EB" w:rsidRDefault="005956EB" w:rsidP="009C3B4F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9692787" w14:textId="7412FCD1" w:rsidR="008E1610" w:rsidRDefault="009C3B4F" w:rsidP="008E1610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95701D">
              <w:rPr>
                <w:rFonts w:cs="Arial"/>
                <w:szCs w:val="22"/>
                <w:u w:val="single"/>
              </w:rPr>
              <w:t>4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8E1610">
              <w:rPr>
                <w:rFonts w:cs="Arial"/>
                <w:szCs w:val="22"/>
                <w:u w:val="single"/>
              </w:rPr>
              <w:t>Appointment of Auditors</w:t>
            </w:r>
          </w:p>
          <w:p w14:paraId="0FCC13E4" w14:textId="20B494BC" w:rsidR="009C3B4F" w:rsidRPr="00D22D0C" w:rsidRDefault="008E1610" w:rsidP="008E1610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 w:rsidRPr="00E9585E">
              <w:rPr>
                <w:rFonts w:cs="Arial"/>
                <w:szCs w:val="22"/>
              </w:rPr>
              <w:t xml:space="preserve">Provide </w:t>
            </w:r>
            <w:r w:rsidR="00E9585E">
              <w:rPr>
                <w:rFonts w:cs="Arial"/>
                <w:szCs w:val="22"/>
              </w:rPr>
              <w:t xml:space="preserve">names of </w:t>
            </w:r>
            <w:r w:rsidRPr="00E9585E">
              <w:rPr>
                <w:rFonts w:cs="Arial"/>
                <w:szCs w:val="22"/>
              </w:rPr>
              <w:t>options of potenti</w:t>
            </w:r>
            <w:r w:rsidR="00E9585E">
              <w:rPr>
                <w:rFonts w:cs="Arial"/>
                <w:szCs w:val="22"/>
              </w:rPr>
              <w:t>a</w:t>
            </w:r>
            <w:r w:rsidRPr="00E9585E">
              <w:rPr>
                <w:rFonts w:cs="Arial"/>
                <w:szCs w:val="22"/>
              </w:rPr>
              <w:t xml:space="preserve">l </w:t>
            </w:r>
            <w:r w:rsidR="00013E2A">
              <w:rPr>
                <w:rFonts w:cs="Arial"/>
                <w:szCs w:val="22"/>
              </w:rPr>
              <w:t xml:space="preserve">firms </w:t>
            </w:r>
            <w:r w:rsidR="00F31EFE">
              <w:rPr>
                <w:rFonts w:cs="Arial"/>
                <w:szCs w:val="22"/>
              </w:rPr>
              <w:t>to be approached to co</w:t>
            </w:r>
            <w:r w:rsidR="00180E2A">
              <w:rPr>
                <w:rFonts w:cs="Arial"/>
                <w:szCs w:val="22"/>
              </w:rPr>
              <w:t xml:space="preserve">nduct </w:t>
            </w:r>
            <w:r w:rsidR="00013E2A">
              <w:rPr>
                <w:rFonts w:cs="Arial"/>
                <w:szCs w:val="22"/>
              </w:rPr>
              <w:t xml:space="preserve">financial </w:t>
            </w:r>
            <w:r w:rsidR="00E9585E" w:rsidRPr="00E9585E">
              <w:rPr>
                <w:rFonts w:cs="Arial"/>
                <w:szCs w:val="22"/>
              </w:rPr>
              <w:t>audits</w:t>
            </w:r>
            <w:r w:rsidR="00013E2A">
              <w:rPr>
                <w:rFonts w:cs="Arial"/>
                <w:szCs w:val="22"/>
              </w:rPr>
              <w:t>.</w:t>
            </w:r>
            <w:r w:rsidR="009C3B4F" w:rsidRPr="00D22D0C">
              <w:rPr>
                <w:rFonts w:cs="Arial"/>
                <w:szCs w:val="22"/>
              </w:rPr>
              <w:t xml:space="preserve"> </w:t>
            </w:r>
          </w:p>
          <w:p w14:paraId="2323C0CF" w14:textId="77777777" w:rsidR="009C3B4F" w:rsidRDefault="009C3B4F" w:rsidP="009C3B4F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2DA89AC5" w14:textId="77777777" w:rsidR="009C3B4F" w:rsidRPr="005956EB" w:rsidRDefault="009C3B4F" w:rsidP="009C3B4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  <w:t xml:space="preserve">{insert </w:t>
            </w:r>
            <w:r>
              <w:rPr>
                <w:rFonts w:cs="Arial"/>
                <w:iCs/>
                <w:szCs w:val="22"/>
              </w:rPr>
              <w:t>action</w:t>
            </w:r>
            <w:r w:rsidRPr="005956EB">
              <w:rPr>
                <w:rFonts w:cs="Arial"/>
                <w:iCs/>
                <w:szCs w:val="22"/>
              </w:rPr>
              <w:t xml:space="preserve"> here}</w:t>
            </w:r>
          </w:p>
          <w:p w14:paraId="38463BAD" w14:textId="77777777" w:rsidR="009C3B4F" w:rsidRPr="005956EB" w:rsidRDefault="009C3B4F" w:rsidP="009C3B4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  <w:t>{insert motion here}</w:t>
            </w:r>
          </w:p>
          <w:p w14:paraId="796C39F4" w14:textId="77777777" w:rsidR="009C3B4F" w:rsidRPr="00D22D0C" w:rsidRDefault="009C3B4F" w:rsidP="009C3B4F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47F84B3D" w14:textId="77777777" w:rsidR="009C3B4F" w:rsidRPr="005956EB" w:rsidRDefault="009C3B4F" w:rsidP="009C3B4F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70816960"/>
                <w:placeholder>
                  <w:docPart w:val="D361B2D4351A400FBBABDE4787384532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060AE47" w14:textId="43C63DE3" w:rsidR="009C3B4F" w:rsidRDefault="009C3B4F" w:rsidP="009C3B4F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="006C4E01">
              <w:rPr>
                <w:rFonts w:cs="Arial"/>
                <w:iCs/>
                <w:szCs w:val="22"/>
              </w:rPr>
              <w:t xml:space="preserve">         </w:t>
            </w:r>
            <w:sdt>
              <w:sdtPr>
                <w:rPr>
                  <w:rFonts w:cs="Arial"/>
                  <w:szCs w:val="22"/>
                </w:rPr>
                <w:id w:val="-1094165143"/>
                <w:placeholder>
                  <w:docPart w:val="905510743630430F94B802EAA47599E1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63D577E5" w14:textId="634B048F" w:rsidR="009C3B4F" w:rsidRDefault="009C3B4F" w:rsidP="009C3B4F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40879D2B" w14:textId="77777777" w:rsidR="009C3B4F" w:rsidRDefault="009C3B4F" w:rsidP="009C3B4F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3886BCFB" w14:textId="77777777" w:rsidR="009C3B4F" w:rsidRDefault="009C3B4F" w:rsidP="009C3B4F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227B4F32" w14:textId="1B6B37E8" w:rsidR="009C3B4F" w:rsidRPr="00D22D0C" w:rsidRDefault="009C3B4F" w:rsidP="009C3B4F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D22D0C">
        <w:trPr>
          <w:cantSplit/>
          <w:jc w:val="center"/>
        </w:trPr>
        <w:tc>
          <w:tcPr>
            <w:tcW w:w="704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4D3D283A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D22D0C">
        <w:trPr>
          <w:cantSplit/>
          <w:jc w:val="center"/>
        </w:trPr>
        <w:tc>
          <w:tcPr>
            <w:tcW w:w="704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7D643131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C4E01">
                  <w:rPr>
                    <w:rFonts w:cs="Arial"/>
                    <w:szCs w:val="22"/>
                  </w:rPr>
                  <w:t>To be advised</w:t>
                </w:r>
              </w:sdtContent>
            </w:sdt>
          </w:p>
          <w:p w14:paraId="54F4AABE" w14:textId="351EB1A5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EndPr/>
              <w:sdtContent>
                <w:r w:rsidR="006C4E01">
                  <w:rPr>
                    <w:rFonts w:cs="Arial"/>
                    <w:szCs w:val="22"/>
                  </w:rPr>
                  <w:t xml:space="preserve">To be advised 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257E9951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6C4E01">
              <w:rPr>
                <w:rFonts w:cs="Arial"/>
                <w:szCs w:val="22"/>
              </w:rPr>
              <w:t xml:space="preserve">On-line 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Pr="00D22D0C" w:rsidRDefault="00D22D0C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35E919D3" w:rsidR="00D22D0C" w:rsidRPr="00D22D0C" w:rsidRDefault="00180E2A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4-11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C4E01">
                  <w:rPr>
                    <w:rFonts w:cs="Arial"/>
                    <w:szCs w:val="22"/>
                  </w:rPr>
                  <w:t>Wednesday, 20 November 2024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2A531E" w14:textId="2530B3E7" w:rsidR="00D22D0C" w:rsidRPr="00D22D0C" w:rsidRDefault="00180E2A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391432"/>
                <w:placeholder>
                  <w:docPart w:val="2BAE00E9E7EF411B88A38640BC0DF5CF"/>
                </w:placeholder>
                <w:showingPlcHdr/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  <w:listItem w:displayText="8.00pm" w:value="8.00pm"/>
                  <w:listItem w:displayText="8.30pm" w:value="8.30pm"/>
                  <w:listItem w:displayText="9.00pm" w:value="9.00pm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277CA1D8" w:rsidR="00D22D0C" w:rsidRPr="00D22D0C" w:rsidRDefault="00180E2A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6C4E01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65E82" w14:textId="77777777" w:rsidR="00995F00" w:rsidRDefault="00995F00" w:rsidP="00D22D0C">
      <w:r>
        <w:separator/>
      </w:r>
    </w:p>
  </w:endnote>
  <w:endnote w:type="continuationSeparator" w:id="0">
    <w:p w14:paraId="22D9E377" w14:textId="77777777" w:rsidR="00995F00" w:rsidRDefault="00995F00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E206" w14:textId="77777777" w:rsidR="005956EB" w:rsidRDefault="00595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5E68" w14:textId="64715664" w:rsidR="00D22D0C" w:rsidRPr="00D22D0C" w:rsidRDefault="0003303F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>
      <w:rPr>
        <w:rFonts w:cs="Arial"/>
        <w:i/>
        <w:color w:val="0085AC"/>
        <w:kern w:val="28"/>
        <w:szCs w:val="24"/>
        <w:lang w:eastAsia="en-AU"/>
      </w:rPr>
      <w:t>Audit &amp; Risk Sub-</w:t>
    </w:r>
    <w:r w:rsidR="004E0447">
      <w:rPr>
        <w:rFonts w:cs="Arial"/>
        <w:i/>
        <w:color w:val="0085AC"/>
        <w:kern w:val="28"/>
        <w:szCs w:val="24"/>
        <w:lang w:eastAsia="en-AU"/>
      </w:rPr>
      <w:t>C</w:t>
    </w:r>
    <w:r>
      <w:rPr>
        <w:rFonts w:cs="Arial"/>
        <w:i/>
        <w:color w:val="0085AC"/>
        <w:kern w:val="28"/>
        <w:szCs w:val="24"/>
        <w:lang w:eastAsia="en-AU"/>
      </w:rPr>
      <w:t xml:space="preserve">ommittee Meeting </w:t>
    </w:r>
    <w:r w:rsidR="004E0447">
      <w:rPr>
        <w:rFonts w:cs="Arial"/>
        <w:i/>
        <w:color w:val="0085AC"/>
        <w:kern w:val="28"/>
        <w:szCs w:val="24"/>
        <w:lang w:eastAsia="en-AU"/>
      </w:rPr>
      <w:t xml:space="preserve">Agenda 20 Nov 2024                                           </w:t>
    </w:r>
    <w:r w:rsidR="00F90EA3">
      <w:rPr>
        <w:rFonts w:cs="Arial"/>
        <w:i/>
        <w:color w:val="0085AC"/>
        <w:kern w:val="28"/>
        <w:szCs w:val="24"/>
        <w:lang w:eastAsia="en-AU"/>
      </w:rPr>
      <w:t xml:space="preserve">     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t xml:space="preserve">Page 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>1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D22D0C" w:rsidRPr="00D22D0C">
      <w:rPr>
        <w:rFonts w:cs="Arial"/>
        <w:i/>
        <w:color w:val="0085AC"/>
        <w:kern w:val="28"/>
        <w:szCs w:val="24"/>
        <w:lang w:eastAsia="en-AU"/>
      </w:rPr>
      <w:t>9</w:t>
    </w:r>
    <w:r w:rsidR="00D22D0C"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2821" w14:textId="77777777" w:rsidR="005956EB" w:rsidRDefault="00595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BDBE" w14:textId="77777777" w:rsidR="00995F00" w:rsidRDefault="00995F00" w:rsidP="00D22D0C">
      <w:r>
        <w:separator/>
      </w:r>
    </w:p>
  </w:footnote>
  <w:footnote w:type="continuationSeparator" w:id="0">
    <w:p w14:paraId="3F68E7F4" w14:textId="77777777" w:rsidR="00995F00" w:rsidRDefault="00995F00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8F18" w14:textId="77777777" w:rsidR="005956EB" w:rsidRDefault="00595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180E2A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41F0" w14:textId="77777777" w:rsidR="005956EB" w:rsidRDefault="00595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5386">
    <w:abstractNumId w:val="2"/>
  </w:num>
  <w:num w:numId="2" w16cid:durableId="977994862">
    <w:abstractNumId w:val="0"/>
  </w:num>
  <w:num w:numId="3" w16cid:durableId="19654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013E2A"/>
    <w:rsid w:val="0003303F"/>
    <w:rsid w:val="00180E2A"/>
    <w:rsid w:val="002B1CDA"/>
    <w:rsid w:val="00333A39"/>
    <w:rsid w:val="004E0447"/>
    <w:rsid w:val="005423BF"/>
    <w:rsid w:val="005956EB"/>
    <w:rsid w:val="005A4702"/>
    <w:rsid w:val="005C4C67"/>
    <w:rsid w:val="006C4E01"/>
    <w:rsid w:val="00744E9B"/>
    <w:rsid w:val="007A2CD6"/>
    <w:rsid w:val="008029B0"/>
    <w:rsid w:val="00811E5A"/>
    <w:rsid w:val="008160D3"/>
    <w:rsid w:val="008B72C0"/>
    <w:rsid w:val="008E1610"/>
    <w:rsid w:val="008E3D40"/>
    <w:rsid w:val="0095701D"/>
    <w:rsid w:val="00995F00"/>
    <w:rsid w:val="009C3B4F"/>
    <w:rsid w:val="009C6A2A"/>
    <w:rsid w:val="00A50909"/>
    <w:rsid w:val="00B95E3B"/>
    <w:rsid w:val="00CD4B94"/>
    <w:rsid w:val="00D14F05"/>
    <w:rsid w:val="00D22D0C"/>
    <w:rsid w:val="00D573FF"/>
    <w:rsid w:val="00E9585E"/>
    <w:rsid w:val="00F31EFE"/>
    <w:rsid w:val="00F65A87"/>
    <w:rsid w:val="00F90EA3"/>
    <w:rsid w:val="00FC6010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774C1123FF4AC9B27BCFCF95E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E3E-0814-4191-8A67-C970088AA224}"/>
      </w:docPartPr>
      <w:docPartBody>
        <w:p w:rsidR="00CC18BB" w:rsidRDefault="00CC18BB" w:rsidP="00CC18BB">
          <w:pPr>
            <w:pStyle w:val="40774C1123FF4AC9B27BCFCF95E5319D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BAE00E9E7EF411B88A38640BC0D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E756-E0DC-4607-B7B7-9CE3EE4C6949}"/>
      </w:docPartPr>
      <w:docPartBody>
        <w:p w:rsidR="00CC18BB" w:rsidRDefault="00CC18BB" w:rsidP="00CC18BB">
          <w:pPr>
            <w:pStyle w:val="2BAE00E9E7EF411B88A38640BC0DF5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E52EAE7CF03478EAF69D963332D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5420-D27A-45CA-B8C9-C781D77C0904}"/>
      </w:docPartPr>
      <w:docPartBody>
        <w:p w:rsidR="00C656BE" w:rsidRDefault="00B3587E" w:rsidP="00B3587E">
          <w:pPr>
            <w:pStyle w:val="2E52EAE7CF03478EAF69D963332D152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6D80820FC8E4D6BAC987033604B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2A3F-2D20-4267-AEF8-9A71A25A7B35}"/>
      </w:docPartPr>
      <w:docPartBody>
        <w:p w:rsidR="00C656BE" w:rsidRDefault="00B3587E" w:rsidP="00B3587E">
          <w:pPr>
            <w:pStyle w:val="C6D80820FC8E4D6BAC987033604B8B5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7298295D040A4415B45CBFCF98BA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A80F-9205-4A5D-BCAE-694345912206}"/>
      </w:docPartPr>
      <w:docPartBody>
        <w:p w:rsidR="00C656BE" w:rsidRDefault="00B3587E" w:rsidP="00B3587E">
          <w:pPr>
            <w:pStyle w:val="7298295D040A4415B45CBFCF98BA54C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D361B2D4351A400FBBABDE478738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F87C-290B-47AF-B5A7-A66BAC5F3B20}"/>
      </w:docPartPr>
      <w:docPartBody>
        <w:p w:rsidR="00C656BE" w:rsidRDefault="00B3587E" w:rsidP="00B3587E">
          <w:pPr>
            <w:pStyle w:val="D361B2D4351A400FBBABDE478738453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905510743630430F94B802EAA4759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7DE0-B555-44E5-B13F-849146953204}"/>
      </w:docPartPr>
      <w:docPartBody>
        <w:p w:rsidR="00C656BE" w:rsidRDefault="00B3587E" w:rsidP="00B3587E">
          <w:pPr>
            <w:pStyle w:val="905510743630430F94B802EAA47599E1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8524376C154F442586C3E89EF40A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6A2B-DAD3-4DEB-8B6C-3C73147545F6}"/>
      </w:docPartPr>
      <w:docPartBody>
        <w:p w:rsidR="00C656BE" w:rsidRDefault="00B3587E" w:rsidP="00B3587E">
          <w:pPr>
            <w:pStyle w:val="8524376C154F442586C3E89EF40A3C0F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8029B0"/>
    <w:rsid w:val="00811E5A"/>
    <w:rsid w:val="008E3D40"/>
    <w:rsid w:val="009F76BC"/>
    <w:rsid w:val="00B3587E"/>
    <w:rsid w:val="00C656BE"/>
    <w:rsid w:val="00C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87E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  <w:style w:type="paragraph" w:customStyle="1" w:styleId="2E52EAE7CF03478EAF69D963332D1525">
    <w:name w:val="2E52EAE7CF03478EAF69D963332D1525"/>
    <w:rsid w:val="00B3587E"/>
    <w:pPr>
      <w:spacing w:line="278" w:lineRule="auto"/>
    </w:pPr>
    <w:rPr>
      <w:sz w:val="24"/>
      <w:szCs w:val="24"/>
    </w:rPr>
  </w:style>
  <w:style w:type="paragraph" w:customStyle="1" w:styleId="C6D80820FC8E4D6BAC987033604B8B57">
    <w:name w:val="C6D80820FC8E4D6BAC987033604B8B57"/>
    <w:rsid w:val="00B3587E"/>
    <w:pPr>
      <w:spacing w:line="278" w:lineRule="auto"/>
    </w:pPr>
    <w:rPr>
      <w:sz w:val="24"/>
      <w:szCs w:val="24"/>
    </w:rPr>
  </w:style>
  <w:style w:type="paragraph" w:customStyle="1" w:styleId="7298295D040A4415B45CBFCF98BA54CC">
    <w:name w:val="7298295D040A4415B45CBFCF98BA54CC"/>
    <w:rsid w:val="00B3587E"/>
    <w:pPr>
      <w:spacing w:line="278" w:lineRule="auto"/>
    </w:pPr>
    <w:rPr>
      <w:sz w:val="24"/>
      <w:szCs w:val="24"/>
    </w:rPr>
  </w:style>
  <w:style w:type="paragraph" w:customStyle="1" w:styleId="D361B2D4351A400FBBABDE4787384532">
    <w:name w:val="D361B2D4351A400FBBABDE4787384532"/>
    <w:rsid w:val="00B3587E"/>
    <w:pPr>
      <w:spacing w:line="278" w:lineRule="auto"/>
    </w:pPr>
    <w:rPr>
      <w:sz w:val="24"/>
      <w:szCs w:val="24"/>
    </w:rPr>
  </w:style>
  <w:style w:type="paragraph" w:customStyle="1" w:styleId="905510743630430F94B802EAA47599E1">
    <w:name w:val="905510743630430F94B802EAA47599E1"/>
    <w:rsid w:val="00B3587E"/>
    <w:pPr>
      <w:spacing w:line="278" w:lineRule="auto"/>
    </w:pPr>
    <w:rPr>
      <w:sz w:val="24"/>
      <w:szCs w:val="24"/>
    </w:rPr>
  </w:style>
  <w:style w:type="paragraph" w:customStyle="1" w:styleId="8524376C154F442586C3E89EF40A3C0F">
    <w:name w:val="8524376C154F442586C3E89EF40A3C0F"/>
    <w:rsid w:val="00B3587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Yvette Dore</cp:lastModifiedBy>
  <cp:revision>23</cp:revision>
  <dcterms:created xsi:type="dcterms:W3CDTF">2024-11-18T02:57:00Z</dcterms:created>
  <dcterms:modified xsi:type="dcterms:W3CDTF">2024-11-18T03:50:00Z</dcterms:modified>
</cp:coreProperties>
</file>